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4"/>
        <w:tblW w:w="147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20"/>
        <w:gridCol w:w="4765"/>
      </w:tblGrid>
      <w:tr>
        <w:trPr/>
        <w:tc>
          <w:tcPr>
            <w:tcW w:w="100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1"/>
              <w:spacing w:before="0" w:after="0"/>
              <w:ind w:hanging="0"/>
              <w:rPr>
                <w:b/>
                <w:sz w:val="28"/>
                <w:szCs w:val="28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ind w:left="488"/>
              <w:jc w:val="left"/>
              <w:rPr/>
            </w:pPr>
            <w:r>
              <w:rPr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Normal"/>
              <w:spacing w:before="0" w:after="0"/>
              <w:ind w:left="488"/>
              <w:jc w:val="both"/>
              <w:rPr/>
            </w:pPr>
            <w:r>
              <w:rPr>
                <w:sz w:val="28"/>
                <w:szCs w:val="28"/>
                <w:lang w:val="ru-RU" w:bidi="ar-SA"/>
              </w:rPr>
              <w:t>к</w:t>
            </w:r>
            <w:r>
              <w:rPr>
                <w:szCs w:val="22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ru-RU" w:bidi="ar-SA"/>
              </w:rPr>
              <w:t>административному регламенту</w:t>
            </w:r>
          </w:p>
          <w:p>
            <w:pPr>
              <w:pStyle w:val="Normal"/>
              <w:spacing w:before="0" w:after="0"/>
              <w:ind w:left="488"/>
              <w:jc w:val="both"/>
              <w:rPr/>
            </w:pPr>
            <w:r>
              <w:rPr>
                <w:color w:val="000000"/>
                <w:sz w:val="28"/>
                <w:szCs w:val="28"/>
                <w:lang w:val="ru-RU" w:bidi="ar-SA"/>
              </w:rPr>
              <w:t xml:space="preserve">«Выдача разрешений на ввод </w:t>
              <w:br/>
            </w:r>
            <w:r>
              <w:rPr>
                <w:color w:val="000000"/>
                <w:sz w:val="28"/>
                <w:szCs w:val="28"/>
                <w:lang w:val="ru-RU" w:bidi="ar-SA"/>
              </w:rPr>
              <w:t xml:space="preserve">объекта </w:t>
            </w:r>
            <w:r>
              <w:rPr>
                <w:color w:val="000000"/>
                <w:sz w:val="28"/>
                <w:szCs w:val="28"/>
                <w:lang w:val="ru-RU" w:bidi="ar-SA"/>
              </w:rPr>
              <w:t>в эксплуатацию»</w:t>
            </w:r>
          </w:p>
          <w:p>
            <w:pPr>
              <w:pStyle w:val="Style21"/>
              <w:spacing w:before="0" w:after="0"/>
              <w:ind w:hanging="0"/>
              <w:jc w:val="both"/>
              <w:rPr>
                <w:b/>
                <w:sz w:val="28"/>
                <w:szCs w:val="28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</w:r>
          </w:p>
        </w:tc>
      </w:tr>
    </w:tbl>
    <w:p>
      <w:pPr>
        <w:pStyle w:val="Style21"/>
        <w:ind w:firstLine="709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ИДЕНТИФИКАТОРЫ</w:t>
      </w:r>
    </w:p>
    <w:p>
      <w:pPr>
        <w:pStyle w:val="Style21"/>
        <w:ind w:firstLine="709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категорий (признаков) заявителей</w:t>
      </w:r>
    </w:p>
    <w:p>
      <w:pPr>
        <w:pStyle w:val="Style21"/>
        <w:rPr>
          <w:sz w:val="28"/>
        </w:rPr>
      </w:pPr>
      <w:r>
        <w:rPr>
          <w:sz w:val="28"/>
        </w:rPr>
      </w:r>
    </w:p>
    <w:p>
      <w:pPr>
        <w:pStyle w:val="Style21"/>
        <w:ind w:hanging="0"/>
        <w:rPr>
          <w:sz w:val="28"/>
        </w:rPr>
      </w:pPr>
      <w:r>
        <w:rPr>
          <w:sz w:val="28"/>
        </w:rPr>
      </w:r>
    </w:p>
    <w:tbl>
      <w:tblPr>
        <w:tblW w:w="15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5522"/>
        <w:gridCol w:w="9072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№</w:t>
            </w:r>
            <w:r>
              <w:rPr>
                <w:szCs w:val="24"/>
              </w:rPr>
              <w:br/>
            </w:r>
            <w:r>
              <w:rPr>
                <w:szCs w:val="24"/>
                <w:shd w:fill="FFFFFF" w:val="clear"/>
              </w:rPr>
              <w:t>п/п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Перечень отдельных признаков заявителей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 xml:space="preserve">Перечень результатов предоставления </w:t>
            </w:r>
            <w:r>
              <w:rPr>
                <w:szCs w:val="24"/>
              </w:rPr>
              <w:t>муниципальной</w:t>
            </w:r>
            <w:r>
              <w:rPr>
                <w:szCs w:val="24"/>
                <w:shd w:fill="FFFFFF" w:val="clear"/>
              </w:rPr>
              <w:t xml:space="preserve"> услуги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1"/>
              <w:spacing w:lineRule="auto" w:line="230"/>
              <w:ind w:hanging="0"/>
              <w:jc w:val="center"/>
              <w:rPr>
                <w:szCs w:val="24"/>
                <w:shd w:fill="FFFFFF" w:val="clear"/>
                <w:lang w:val="en-US"/>
              </w:rPr>
            </w:pPr>
            <w:r>
              <w:rPr>
                <w:szCs w:val="24"/>
                <w:shd w:fill="FFFFFF" w:val="clear"/>
                <w:lang w:val="en-US"/>
              </w:rPr>
              <w:t>3</w:t>
            </w:r>
          </w:p>
        </w:tc>
      </w:tr>
      <w:tr>
        <w:trPr>
          <w:trHeight w:val="349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pacing w:lineRule="auto" w:line="230" w:before="0" w:after="0"/>
              <w:jc w:val="center"/>
              <w:rPr/>
            </w:pPr>
            <w:r>
              <w:rPr/>
              <w:t>1.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0" w:before="0" w:after="0"/>
              <w:jc w:val="both"/>
              <w:rPr/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ввод в эксплуатацию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0" w:before="0" w:after="0"/>
              <w:jc w:val="both"/>
              <w:rPr/>
            </w:pPr>
            <w:r>
              <w:rPr/>
              <w:t>Результат предоставления муниципальной услуги, указанный в подпункте а) пункта 2.3.1. подраздела 2.3. раздела 2 настоящего регламента, в виде разрешения на ввод</w:t>
            </w:r>
          </w:p>
        </w:tc>
      </w:tr>
    </w:tbl>
    <w:tbl>
      <w:tblPr>
        <w:tblW w:w="15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5522"/>
        <w:gridCol w:w="9072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pacing w:lineRule="auto" w:line="235" w:before="0" w:after="0"/>
              <w:jc w:val="center"/>
              <w:rPr/>
            </w:pPr>
            <w:r>
              <w:rPr/>
              <w:t>2.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ввод в эксплуатацию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Результат предоставления муниципальной услуги, указанный в подпункте б) пункта 2.3.1. подраздела 2.3. раздела 2 настоящего регламента, в виде разрешения на ввод с внесёнными изменениями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pacing w:lineRule="auto" w:line="235" w:before="0" w:after="0"/>
              <w:jc w:val="center"/>
              <w:rPr/>
            </w:pPr>
            <w:r>
              <w:rPr/>
              <w:t>3.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Результат предоставления муниципальной услуги, указанный в подпункте в) пункта 2.3.1. подраздела 2.3. раздела 2 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pacing w:lineRule="auto" w:line="235" w:before="0" w:after="0"/>
              <w:jc w:val="center"/>
              <w:rPr/>
            </w:pPr>
            <w:r>
              <w:rPr/>
              <w:t>4.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Результат предоставления муниципальной услуги, указанный в подпункте г) пункта 2.3.1. подраздела 2.3. раздела 2 настоящего регламента, в виде дубликата документа, выданного по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результату ранее предоставленной муниципальной услуги</w:t>
            </w:r>
          </w:p>
        </w:tc>
      </w:tr>
      <w:tr>
        <w:trPr>
          <w:trHeight w:val="12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pacing w:lineRule="auto" w:line="235" w:before="0" w:after="0"/>
              <w:jc w:val="center"/>
              <w:rPr/>
            </w:pPr>
            <w:r>
              <w:rPr/>
              <w:t>5.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/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6"/>
              <w:spacing w:lineRule="auto" w:line="235" w:before="0" w:after="0"/>
              <w:jc w:val="both"/>
              <w:rPr/>
            </w:pPr>
            <w:r>
              <w:rPr>
                <w:spacing w:val="-6"/>
              </w:rPr>
              <w:t xml:space="preserve">Результаты предоставления муниципальной услуги, указанные в пункта 2.3.1. подраздела 2.3. раздела 2 </w:t>
            </w:r>
            <w:r>
              <w:rPr/>
              <w:t>настоящего регламента, в виде разрешения на ввод, либо разрешения на ввод с внесёнными изменениями,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shd w:fill="FFFFFF" w:val="clear"/>
        </w:rPr>
        <w:t>Начальник управления архитектуры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shd w:fill="FFFFFF" w:val="clear"/>
        </w:rPr>
        <w:t>и градостроительства администрации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shd w:fill="FFFFFF" w:val="clear"/>
        </w:rPr>
        <w:t>муниципального образования Ейский район                                                                                                               Е.Г. Медведева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678" w:gutter="0" w:header="709" w:top="1701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435742910"/>
    </w:sdtPr>
    <w:sdtContent>
      <w:p>
        <w:pPr>
          <w:pStyle w:val="Header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347c2"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6d498c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6d498c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84850"/>
    <w:rPr>
      <w:rFonts w:ascii="Segoe UI" w:hAnsi="Segoe UI" w:eastAsia="Times New Roman" w:cs="Segoe UI"/>
      <w:kern w:val="2"/>
      <w:sz w:val="18"/>
      <w:szCs w:val="18"/>
      <w:lang w:eastAsia="ru-RU"/>
    </w:rPr>
  </w:style>
  <w:style w:type="character" w:styleId="Style17">
    <w:name w:val="Символ сноски"/>
    <w:qFormat/>
    <w:rPr/>
  </w:style>
  <w:style w:type="character" w:styleId="Style18">
    <w:name w:val="Символ концевой сноски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 w:customStyle="1">
    <w:name w:val="Нормальный"/>
    <w:basedOn w:val="Normal"/>
    <w:qFormat/>
    <w:rsid w:val="00c347c2"/>
    <w:pPr>
      <w:widowControl/>
      <w:ind w:firstLine="720"/>
      <w:jc w:val="both"/>
    </w:pPr>
    <w:rPr/>
  </w:style>
  <w:style w:type="paragraph" w:styleId="s1" w:customStyle="1">
    <w:name w:val="s_1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s16" w:customStyle="1">
    <w:name w:val="s_16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6d498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6d498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84850"/>
    <w:pPr/>
    <w:rPr>
      <w:rFonts w:ascii="Segoe UI" w:hAnsi="Segoe UI" w:cs="Segoe UI"/>
      <w:sz w:val="18"/>
      <w:szCs w:val="18"/>
    </w:rPr>
  </w:style>
  <w:style w:type="paragraph" w:styleId="Style22">
    <w:name w:val="Содержимое списка"/>
    <w:basedOn w:val="Normal"/>
    <w:qFormat/>
    <w:pPr>
      <w:ind w:left="567"/>
    </w:pPr>
    <w:rPr/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42c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B9F01-BFCD-4BD2-8D71-0EB1E33C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LibreOffice/24.2.5.2$Windows_X86_64 LibreOffice_project/bffef4ea93e59bebbeaf7f431bb02b1a39ee8a59</Application>
  <AppVersion>15.0000</AppVersion>
  <Pages>2</Pages>
  <Words>369</Words>
  <Characters>2821</Characters>
  <CharactersWithSpaces>3271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2025-08-25T10:41:00Z</dcterms:created>
  <dc:creator>Специалист</dc:creator>
  <dc:description/>
  <dc:language>ru-RU</dc:language>
  <cp:lastModifiedBy/>
  <cp:lastPrinted>2025-08-27T11:01:00Z</cp:lastPrinted>
  <dcterms:modified xsi:type="dcterms:W3CDTF">2026-02-24T11:34:30Z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